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河北大学艺术学院 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 xml:space="preserve"> 年硕士研究生</w:t>
      </w:r>
    </w:p>
    <w:p>
      <w:pPr>
        <w:jc w:val="center"/>
        <w:rPr>
          <w:rFonts w:hint="eastAsia"/>
          <w:sz w:val="32"/>
          <w:szCs w:val="32"/>
          <w:vertAlign w:val="baseline"/>
          <w:lang w:eastAsia="zh-CN"/>
        </w:rPr>
      </w:pPr>
      <w:r>
        <w:rPr>
          <w:rFonts w:hint="eastAsia"/>
          <w:sz w:val="32"/>
          <w:szCs w:val="32"/>
          <w:lang w:eastAsia="zh-CN"/>
        </w:rPr>
        <w:t>调剂考生复试时间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5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专业名称</w:t>
            </w:r>
          </w:p>
        </w:tc>
        <w:tc>
          <w:tcPr>
            <w:tcW w:w="5351" w:type="dxa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复试时间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美术学</w:t>
            </w:r>
          </w:p>
        </w:tc>
        <w:tc>
          <w:tcPr>
            <w:tcW w:w="535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2022年4月7日下午13:30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美术（中国画）</w:t>
            </w:r>
          </w:p>
        </w:tc>
        <w:tc>
          <w:tcPr>
            <w:tcW w:w="5351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2022年4月7日下午13:30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艺术设计</w:t>
            </w:r>
          </w:p>
        </w:tc>
        <w:tc>
          <w:tcPr>
            <w:tcW w:w="535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2022年4月7日上午9:30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音乐</w:t>
            </w:r>
          </w:p>
        </w:tc>
        <w:tc>
          <w:tcPr>
            <w:tcW w:w="535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2022年4月7日下午13:30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戏剧与影视学</w:t>
            </w:r>
          </w:p>
        </w:tc>
        <w:tc>
          <w:tcPr>
            <w:tcW w:w="535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2022年4月7日下午13:30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  <w:t>广播电视（非全日制）</w:t>
            </w:r>
          </w:p>
        </w:tc>
        <w:tc>
          <w:tcPr>
            <w:tcW w:w="535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2022年4月7日下午13:30</w:t>
            </w:r>
          </w:p>
        </w:tc>
      </w:tr>
    </w:tbl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both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A5B60"/>
    <w:rsid w:val="13186A4E"/>
    <w:rsid w:val="19E41389"/>
    <w:rsid w:val="31BA5B60"/>
    <w:rsid w:val="48022B23"/>
    <w:rsid w:val="48D52FDF"/>
    <w:rsid w:val="5B1B5B09"/>
    <w:rsid w:val="5CCE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2021-03-23T07:42:00Z</dcterms:created>
  <dc:creator>Administrator</dc:creator>
  <cp:lastModifiedBy>粉蓝</cp:lastModifiedBy>
  <dcterms:modified xsi:type="dcterms:W3CDTF">2022-04-06T15:45:13Z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6E3B75FB61A848BEB06BA2A799326B3B</vt:lpwstr>
  </property>
</Properties>
</file>