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11"/>
          <w:rFonts w:ascii="方正小标宋简体" w:hAnsi="宋体" w:eastAsia="方正小标宋简体"/>
          <w:color w:val="000000"/>
          <w:kern w:val="0"/>
          <w:sz w:val="30"/>
          <w:szCs w:val="30"/>
        </w:rPr>
      </w:pPr>
    </w:p>
    <w:p>
      <w:pPr>
        <w:spacing w:line="360" w:lineRule="auto"/>
        <w:ind w:firstLine="600" w:firstLineChars="200"/>
        <w:jc w:val="center"/>
        <w:rPr>
          <w:rStyle w:val="11"/>
          <w:rFonts w:ascii="方正小标宋简体" w:hAnsi="宋体" w:eastAsia="方正小标宋简体"/>
          <w:color w:val="000000"/>
          <w:kern w:val="0"/>
          <w:sz w:val="30"/>
          <w:szCs w:val="30"/>
        </w:rPr>
      </w:pPr>
      <w:bookmarkStart w:id="0" w:name="_GoBack"/>
      <w:r>
        <w:rPr>
          <w:rStyle w:val="11"/>
          <w:rFonts w:ascii="方正小标宋简体" w:hAnsi="宋体" w:eastAsia="方正小标宋简体"/>
          <w:color w:val="000000"/>
          <w:kern w:val="0"/>
          <w:sz w:val="30"/>
          <w:szCs w:val="30"/>
        </w:rPr>
        <w:t>河北大学学生创新实践能力加分表</w:t>
      </w:r>
    </w:p>
    <w:bookmarkEnd w:id="0"/>
    <w:tbl>
      <w:tblPr>
        <w:tblStyle w:val="8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913"/>
        <w:gridCol w:w="1782"/>
        <w:gridCol w:w="709"/>
        <w:gridCol w:w="708"/>
        <w:gridCol w:w="709"/>
        <w:gridCol w:w="911"/>
        <w:gridCol w:w="911"/>
        <w:gridCol w:w="91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获奖项目名称和等级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A级竞赛加分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B级竞赛加分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各类学术、科技、技能竞赛获奖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全国（国际）一等奖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1.5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0.5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color w:val="000000"/>
                <w:w w:val="9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全国（国际）二等奖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0.3</w:t>
            </w: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全国（国际）三等奖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0. 3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0.6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0.4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0.2</w:t>
            </w: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省级特等奖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省级一等奖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0. 2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0.1</w:t>
            </w: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省级二等奖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4" w:firstLineChars="150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>0.2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0.05</w:t>
            </w: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省级三等奖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0.1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  <w:r>
              <w:rPr>
                <w:rFonts w:hint="eastAsia"/>
                <w:color w:val="000000"/>
                <w:w w:val="90"/>
                <w:kern w:val="0"/>
                <w:sz w:val="24"/>
              </w:rPr>
              <w:t xml:space="preserve">   0</w:t>
            </w: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各类公开发表专业学术论文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A类期刊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color w:val="000000"/>
                <w:w w:val="90"/>
                <w:kern w:val="0"/>
                <w:sz w:val="24"/>
              </w:rPr>
              <w:t>1.5</w:t>
            </w:r>
            <w:r>
              <w:rPr>
                <w:rFonts w:hint="eastAsia"/>
                <w:color w:val="000000"/>
                <w:w w:val="90"/>
                <w:kern w:val="0"/>
                <w:sz w:val="24"/>
              </w:rPr>
              <w:t>（限报三篇）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B类期刊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C类期刊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承担科研项目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大学生创新创业训练项目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  <w:r>
              <w:rPr>
                <w:color w:val="000000"/>
                <w:w w:val="90"/>
                <w:kern w:val="0"/>
                <w:sz w:val="24"/>
              </w:rPr>
              <w:t>1.5</w:t>
            </w:r>
            <w:r>
              <w:rPr>
                <w:rFonts w:hint="eastAsia"/>
                <w:color w:val="000000"/>
                <w:w w:val="90"/>
                <w:kern w:val="0"/>
                <w:sz w:val="24"/>
              </w:rPr>
              <w:t>（限报3项）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科研课题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市级、校级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78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取得发明专利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" w:firstLineChars="20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Style w:val="11"/>
          <w:sz w:val="24"/>
        </w:rPr>
      </w:pPr>
      <w:r>
        <w:rPr>
          <w:rStyle w:val="11"/>
          <w:sz w:val="24"/>
        </w:rPr>
        <w:t>注：</w:t>
      </w:r>
    </w:p>
    <w:p>
      <w:pPr>
        <w:spacing w:line="360" w:lineRule="auto"/>
        <w:ind w:firstLine="480" w:firstLineChars="200"/>
        <w:rPr>
          <w:rStyle w:val="11"/>
          <w:sz w:val="24"/>
        </w:rPr>
      </w:pPr>
      <w:r>
        <w:rPr>
          <w:rStyle w:val="11"/>
          <w:sz w:val="24"/>
        </w:rPr>
        <w:t>1.专利、论文等均应以河北大学为第一署名单位。学术论文及科研项目级别按照河北大学有关文件执行。</w:t>
      </w:r>
    </w:p>
    <w:p>
      <w:pPr>
        <w:spacing w:line="360" w:lineRule="auto"/>
        <w:ind w:firstLine="480" w:firstLineChars="200"/>
        <w:rPr>
          <w:rStyle w:val="11"/>
          <w:sz w:val="24"/>
        </w:rPr>
      </w:pPr>
      <w:r>
        <w:rPr>
          <w:rStyle w:val="11"/>
          <w:sz w:val="24"/>
        </w:rPr>
        <w:t>2.发明专利（非实用新型、外观设计）界定范围为职务发明且与本人专业相关的。</w:t>
      </w:r>
    </w:p>
    <w:p>
      <w:pPr>
        <w:spacing w:line="360" w:lineRule="auto"/>
        <w:ind w:firstLine="480" w:firstLineChars="200"/>
        <w:rPr>
          <w:rStyle w:val="11"/>
          <w:rFonts w:hint="eastAsia"/>
          <w:sz w:val="24"/>
        </w:rPr>
      </w:pPr>
      <w:r>
        <w:rPr>
          <w:rStyle w:val="11"/>
          <w:sz w:val="24"/>
        </w:rPr>
        <w:t>3.学术论文、科研项目计分按照如下公式，总分=单项最高分+次高项得分×0.5+第三项高得分×0.3。</w:t>
      </w:r>
    </w:p>
    <w:p>
      <w:pPr>
        <w:spacing w:line="360" w:lineRule="auto"/>
        <w:rPr>
          <w:rStyle w:val="11"/>
          <w:sz w:val="24"/>
        </w:rPr>
      </w:pPr>
    </w:p>
    <w:sectPr>
      <w:headerReference r:id="rId3" w:type="default"/>
      <w:pgSz w:w="11906" w:h="16838"/>
      <w:pgMar w:top="1134" w:right="1134" w:bottom="1134" w:left="1134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mirrorMargin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F51E97"/>
    <w:rsid w:val="000173AD"/>
    <w:rsid w:val="000314E6"/>
    <w:rsid w:val="00032BDD"/>
    <w:rsid w:val="00033AD2"/>
    <w:rsid w:val="00037265"/>
    <w:rsid w:val="0005557C"/>
    <w:rsid w:val="00067742"/>
    <w:rsid w:val="000A750F"/>
    <w:rsid w:val="001B03EB"/>
    <w:rsid w:val="001B0EB1"/>
    <w:rsid w:val="002C17A5"/>
    <w:rsid w:val="0032354D"/>
    <w:rsid w:val="00340214"/>
    <w:rsid w:val="00427452"/>
    <w:rsid w:val="004A5C15"/>
    <w:rsid w:val="0055346C"/>
    <w:rsid w:val="00593DAE"/>
    <w:rsid w:val="005A1D84"/>
    <w:rsid w:val="005E6ADF"/>
    <w:rsid w:val="006C4EC0"/>
    <w:rsid w:val="006E57C0"/>
    <w:rsid w:val="00733645"/>
    <w:rsid w:val="00836D2F"/>
    <w:rsid w:val="008506F5"/>
    <w:rsid w:val="008A01F6"/>
    <w:rsid w:val="008C1B66"/>
    <w:rsid w:val="00931F0C"/>
    <w:rsid w:val="009F6DB5"/>
    <w:rsid w:val="00A00CAF"/>
    <w:rsid w:val="00A37B1B"/>
    <w:rsid w:val="00A90ADE"/>
    <w:rsid w:val="00B1489E"/>
    <w:rsid w:val="00B319A5"/>
    <w:rsid w:val="00B41DEB"/>
    <w:rsid w:val="00B91FF5"/>
    <w:rsid w:val="00C32BD1"/>
    <w:rsid w:val="00CC2DA3"/>
    <w:rsid w:val="00D801FE"/>
    <w:rsid w:val="00DF6742"/>
    <w:rsid w:val="00E3353B"/>
    <w:rsid w:val="00E806F9"/>
    <w:rsid w:val="00E92B03"/>
    <w:rsid w:val="00EC633D"/>
    <w:rsid w:val="00ED5A24"/>
    <w:rsid w:val="00F07203"/>
    <w:rsid w:val="00F4496B"/>
    <w:rsid w:val="00F51E97"/>
    <w:rsid w:val="01E4322D"/>
    <w:rsid w:val="038129D8"/>
    <w:rsid w:val="04383C92"/>
    <w:rsid w:val="0513671F"/>
    <w:rsid w:val="055D2FA5"/>
    <w:rsid w:val="0E1435DD"/>
    <w:rsid w:val="0EA53CF4"/>
    <w:rsid w:val="12D273F4"/>
    <w:rsid w:val="155B7C28"/>
    <w:rsid w:val="165C73DE"/>
    <w:rsid w:val="1A6A7BF0"/>
    <w:rsid w:val="1B84582A"/>
    <w:rsid w:val="1BFB41D7"/>
    <w:rsid w:val="1D72568A"/>
    <w:rsid w:val="1D914D29"/>
    <w:rsid w:val="1F7D57BC"/>
    <w:rsid w:val="20D840AF"/>
    <w:rsid w:val="269C5F46"/>
    <w:rsid w:val="286A4E74"/>
    <w:rsid w:val="2FFA3ADC"/>
    <w:rsid w:val="313A191A"/>
    <w:rsid w:val="31460DE6"/>
    <w:rsid w:val="33D91C40"/>
    <w:rsid w:val="373158C6"/>
    <w:rsid w:val="3735005F"/>
    <w:rsid w:val="3A40068A"/>
    <w:rsid w:val="3AAF1923"/>
    <w:rsid w:val="3B010DA0"/>
    <w:rsid w:val="3B36176B"/>
    <w:rsid w:val="41C537DA"/>
    <w:rsid w:val="433B01F8"/>
    <w:rsid w:val="455C1115"/>
    <w:rsid w:val="46C87590"/>
    <w:rsid w:val="46DA0D53"/>
    <w:rsid w:val="53D63625"/>
    <w:rsid w:val="565759C4"/>
    <w:rsid w:val="663F6452"/>
    <w:rsid w:val="68604A1A"/>
    <w:rsid w:val="6F4511C7"/>
    <w:rsid w:val="78321BEE"/>
    <w:rsid w:val="79FF4DD4"/>
    <w:rsid w:val="7A4452B3"/>
    <w:rsid w:val="7B3F4AEA"/>
    <w:rsid w:val="7C7B32DE"/>
    <w:rsid w:val="7CB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10">
    <w:name w:val="Strong"/>
    <w:basedOn w:val="11"/>
    <w:qFormat/>
    <w:uiPriority w:val="0"/>
    <w:rPr>
      <w:rFonts w:cs="Times New Roman"/>
      <w:b/>
      <w:bCs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00"/>
      <w:sz w:val="18"/>
      <w:szCs w:val="18"/>
    </w:rPr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serStyle_0"/>
    <w:basedOn w:val="11"/>
    <w:qFormat/>
    <w:uiPriority w:val="0"/>
    <w:rPr>
      <w:rFonts w:ascii="Calibri" w:hAnsi="Calibri"/>
      <w:color w:val="000000"/>
      <w:sz w:val="21"/>
      <w:szCs w:val="21"/>
    </w:rPr>
  </w:style>
  <w:style w:type="character" w:customStyle="1" w:styleId="15">
    <w:name w:val="UserStyle_1"/>
    <w:basedOn w:val="11"/>
    <w:qFormat/>
    <w:uiPriority w:val="0"/>
    <w:rPr>
      <w:rFonts w:ascii="宋体" w:hAnsi="宋体" w:eastAsia="宋体"/>
      <w:color w:val="333333"/>
      <w:sz w:val="24"/>
      <w:szCs w:val="24"/>
    </w:rPr>
  </w:style>
  <w:style w:type="character" w:customStyle="1" w:styleId="16">
    <w:name w:val="UserStyle_2"/>
    <w:basedOn w:val="11"/>
    <w:qFormat/>
    <w:uiPriority w:val="0"/>
    <w:rPr>
      <w:rFonts w:ascii="宋体" w:hAnsi="宋体" w:eastAsia="宋体"/>
      <w:color w:val="000000"/>
      <w:sz w:val="24"/>
      <w:szCs w:val="24"/>
    </w:rPr>
  </w:style>
  <w:style w:type="character" w:customStyle="1" w:styleId="17">
    <w:name w:val="UserStyle_3"/>
    <w:basedOn w:val="11"/>
    <w:qFormat/>
    <w:uiPriority w:val="0"/>
    <w:rPr>
      <w:rFonts w:ascii="Arial" w:hAnsi="Arial"/>
      <w:color w:val="333333"/>
      <w:sz w:val="24"/>
      <w:szCs w:val="24"/>
    </w:rPr>
  </w:style>
  <w:style w:type="paragraph" w:customStyle="1" w:styleId="18">
    <w:name w:val="Acetate"/>
    <w:basedOn w:val="1"/>
    <w:semiHidden/>
    <w:uiPriority w:val="0"/>
    <w:rPr>
      <w:sz w:val="18"/>
      <w:szCs w:val="18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font0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2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51"/>
    <w:qFormat/>
    <w:uiPriority w:val="0"/>
    <w:rPr>
      <w:rFonts w:ascii="Arial" w:hAnsi="Arial" w:cs="Arial"/>
      <w:color w:val="333333"/>
      <w:sz w:val="24"/>
      <w:szCs w:val="24"/>
      <w:u w:val="none"/>
    </w:rPr>
  </w:style>
  <w:style w:type="character" w:customStyle="1" w:styleId="2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5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6">
    <w:name w:val="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8D0F0-3E26-4304-81DF-F347AE53A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4312</Words>
  <Characters>4525</Characters>
  <Lines>34</Lines>
  <Paragraphs>9</Paragraphs>
  <TotalTime>12</TotalTime>
  <ScaleCrop>false</ScaleCrop>
  <LinksUpToDate>false</LinksUpToDate>
  <CharactersWithSpaces>4688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2020-09-23T04:50:00Z</dcterms:created>
  <dc:creator>温娟</dc:creator>
  <cp:lastModifiedBy>易安</cp:lastModifiedBy>
  <cp:lastPrinted>2021-05-05T08:31:00Z</cp:lastPrinted>
  <dcterms:modified xsi:type="dcterms:W3CDTF">2022-10-05T10:39:49Z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E570CE2D6617466EAFA8701E9E3E5D71</vt:lpwstr>
  </property>
</Properties>
</file>